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0F" w:rsidRDefault="0017790F" w:rsidP="0017790F">
      <w:pPr>
        <w:pStyle w:val="Header"/>
        <w:pBdr>
          <w:bottom w:val="single" w:sz="6" w:space="1" w:color="auto"/>
        </w:pBdr>
        <w:spacing w:after="0"/>
        <w:jc w:val="right"/>
        <w:rPr>
          <w:rFonts w:ascii="Bookman Old Style" w:hAnsi="Bookman Old Style"/>
          <w:noProof/>
          <w:sz w:val="20"/>
          <w:szCs w:val="20"/>
          <w:lang w:val="en-GB" w:eastAsia="en-GB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t>KEFRI/F/ICT/08</w:t>
      </w:r>
    </w:p>
    <w:p w:rsidR="0017790F" w:rsidRPr="006E7F29" w:rsidRDefault="0017790F" w:rsidP="0017790F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noProof/>
          <w:sz w:val="20"/>
          <w:szCs w:val="20"/>
          <w:lang w:val="en-GB" w:eastAsia="en-GB"/>
        </w:rPr>
      </w:pPr>
      <w:r w:rsidRPr="006E7F29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0F" w:rsidRPr="006E7F29" w:rsidRDefault="0017790F" w:rsidP="0017790F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>ICT Security Incident Report</w:t>
      </w:r>
    </w:p>
    <w:p w:rsidR="0017790F" w:rsidRPr="006E7F29" w:rsidRDefault="0017790F" w:rsidP="0017790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7790F" w:rsidRPr="006E7F29" w:rsidRDefault="0017790F" w:rsidP="0017790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>Instructions: This form is to be completed as soon as possible following the detection or reporting of an Information Communication &amp; Technology (IC</w:t>
      </w:r>
      <w:bookmarkStart w:id="0" w:name="_GoBack"/>
      <w:bookmarkEnd w:id="0"/>
      <w:r w:rsidRPr="006E7F29">
        <w:rPr>
          <w:rFonts w:ascii="Bookman Old Style" w:hAnsi="Bookman Old Style"/>
          <w:sz w:val="20"/>
          <w:szCs w:val="20"/>
        </w:rPr>
        <w:t>T) security incident.  All items completed should be based on information that is currently available.  This form may be updated and modified if necessary.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820"/>
        <w:gridCol w:w="1915"/>
        <w:gridCol w:w="148"/>
        <w:gridCol w:w="4597"/>
      </w:tblGrid>
      <w:tr w:rsidR="0017790F" w:rsidRPr="006E7F29" w:rsidTr="00487D2D">
        <w:trPr>
          <w:trHeight w:val="96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1. Contact Information for this Incident</w:t>
            </w:r>
          </w:p>
        </w:tc>
      </w:tr>
      <w:tr w:rsidR="0017790F" w:rsidRPr="006E7F29" w:rsidTr="00487D2D">
        <w:trPr>
          <w:trHeight w:val="96"/>
        </w:trPr>
        <w:tc>
          <w:tcPr>
            <w:tcW w:w="2820" w:type="dxa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6660" w:type="dxa"/>
            <w:gridSpan w:val="3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96"/>
        </w:trPr>
        <w:tc>
          <w:tcPr>
            <w:tcW w:w="2820" w:type="dxa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Title:</w:t>
            </w:r>
          </w:p>
        </w:tc>
        <w:tc>
          <w:tcPr>
            <w:tcW w:w="6660" w:type="dxa"/>
            <w:gridSpan w:val="3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96"/>
        </w:trPr>
        <w:tc>
          <w:tcPr>
            <w:tcW w:w="2820" w:type="dxa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Department/Division/Eco-Region/Center</w:t>
            </w:r>
          </w:p>
        </w:tc>
        <w:tc>
          <w:tcPr>
            <w:tcW w:w="6660" w:type="dxa"/>
            <w:gridSpan w:val="3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96"/>
        </w:trPr>
        <w:tc>
          <w:tcPr>
            <w:tcW w:w="2820" w:type="dxa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Mobile Phone:</w:t>
            </w:r>
          </w:p>
        </w:tc>
        <w:tc>
          <w:tcPr>
            <w:tcW w:w="6660" w:type="dxa"/>
            <w:gridSpan w:val="3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96"/>
        </w:trPr>
        <w:tc>
          <w:tcPr>
            <w:tcW w:w="2820" w:type="dxa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6660" w:type="dxa"/>
            <w:gridSpan w:val="3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402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2.  Incident Description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17790F" w:rsidRPr="006E7F29" w:rsidTr="00487D2D">
        <w:trPr>
          <w:trHeight w:val="448"/>
        </w:trPr>
        <w:tc>
          <w:tcPr>
            <w:tcW w:w="9480" w:type="dxa"/>
            <w:gridSpan w:val="4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description:</w:t>
            </w:r>
          </w:p>
        </w:tc>
      </w:tr>
      <w:tr w:rsidR="0017790F" w:rsidRPr="006E7F29" w:rsidTr="00487D2D">
        <w:trPr>
          <w:trHeight w:val="96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 xml:space="preserve">3. Impact / Potential Impact 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Check all of the following that apply to this incident.</w:t>
            </w:r>
          </w:p>
        </w:tc>
      </w:tr>
      <w:tr w:rsidR="0017790F" w:rsidRPr="006E7F29" w:rsidTr="00487D2D">
        <w:trPr>
          <w:trHeight w:val="96"/>
        </w:trPr>
        <w:tc>
          <w:tcPr>
            <w:tcW w:w="9480" w:type="dxa"/>
            <w:gridSpan w:val="4"/>
          </w:tcPr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Loss / Compromise of Data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Damage to Systems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System Downtime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Financial Loss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Other Organizations’ Systems Affected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Damage to the Integrity or Delivery of Critical Goods, Services or Information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Violation of legislation / regulation 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Unknown at this time</w:t>
            </w:r>
          </w:p>
        </w:tc>
      </w:tr>
      <w:tr w:rsidR="0017790F" w:rsidRPr="006E7F29" w:rsidTr="00487D2D">
        <w:trPr>
          <w:trHeight w:val="96"/>
        </w:trPr>
        <w:tc>
          <w:tcPr>
            <w:tcW w:w="9480" w:type="dxa"/>
            <w:gridSpan w:val="4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description: </w:t>
            </w:r>
          </w:p>
        </w:tc>
      </w:tr>
      <w:tr w:rsidR="0017790F" w:rsidRPr="006E7F29" w:rsidTr="00487D2D">
        <w:trPr>
          <w:trHeight w:val="515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 xml:space="preserve">4. Sensitivity of Data/Information Involved 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Check all of the following that apply to this incident.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86" w:type="dxa"/>
                <w:bottom w:w="43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9233"/>
            </w:tblGrid>
            <w:tr w:rsidR="0017790F" w:rsidRPr="006E7F29" w:rsidTr="00487D2D">
              <w:trPr>
                <w:cantSplit/>
                <w:trHeight w:val="202"/>
              </w:trPr>
              <w:tc>
                <w:tcPr>
                  <w:tcW w:w="9233" w:type="dxa"/>
                  <w:shd w:val="clear" w:color="auto" w:fill="C0C0C0"/>
                </w:tcPr>
                <w:p w:rsidR="0017790F" w:rsidRPr="006E7F29" w:rsidRDefault="0017790F" w:rsidP="00487D2D">
                  <w:pPr>
                    <w:spacing w:after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Sensitivity of Data  </w:t>
                  </w:r>
                </w:p>
              </w:tc>
            </w:tr>
          </w:tbl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592"/>
        </w:trPr>
        <w:tc>
          <w:tcPr>
            <w:tcW w:w="4735" w:type="dxa"/>
            <w:gridSpan w:val="2"/>
          </w:tcPr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Public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Internal Use Only</w:t>
            </w: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45" w:type="dxa"/>
            <w:gridSpan w:val="2"/>
          </w:tcPr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Restricted / Confidential (Privacy violation) 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Unknown / Other – please describe:</w:t>
            </w:r>
          </w:p>
        </w:tc>
      </w:tr>
      <w:tr w:rsidR="0017790F" w:rsidRPr="006E7F29" w:rsidTr="00487D2D">
        <w:trPr>
          <w:trHeight w:val="394"/>
        </w:trPr>
        <w:tc>
          <w:tcPr>
            <w:tcW w:w="9480" w:type="dxa"/>
            <w:gridSpan w:val="4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 of data that was compromised:</w:t>
            </w:r>
          </w:p>
        </w:tc>
      </w:tr>
      <w:tr w:rsidR="0017790F" w:rsidRPr="006E7F29" w:rsidTr="00487D2D">
        <w:trPr>
          <w:trHeight w:val="202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 xml:space="preserve">5. Who Else Has Been Notified? </w:t>
            </w:r>
          </w:p>
        </w:tc>
      </w:tr>
      <w:tr w:rsidR="0017790F" w:rsidRPr="006E7F29" w:rsidTr="00487D2D">
        <w:trPr>
          <w:trHeight w:val="439"/>
        </w:trPr>
        <w:tc>
          <w:tcPr>
            <w:tcW w:w="9480" w:type="dxa"/>
            <w:gridSpan w:val="4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Person and Title:</w:t>
            </w:r>
          </w:p>
        </w:tc>
      </w:tr>
      <w:tr w:rsidR="0017790F" w:rsidRPr="006E7F29" w:rsidTr="00487D2D">
        <w:trPr>
          <w:trHeight w:val="402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6. What Steps Have Been Taken So Far? 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Check all of the following that apply to this incident.</w:t>
            </w:r>
          </w:p>
        </w:tc>
      </w:tr>
      <w:tr w:rsidR="0017790F" w:rsidRPr="006E7F29" w:rsidTr="00487D2D">
        <w:trPr>
          <w:trHeight w:val="696"/>
        </w:trPr>
        <w:tc>
          <w:tcPr>
            <w:tcW w:w="4883" w:type="dxa"/>
            <w:gridSpan w:val="3"/>
          </w:tcPr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No action taken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System Disconnected from network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Updated virus definitions &amp; scanned system</w:t>
            </w:r>
          </w:p>
        </w:tc>
        <w:tc>
          <w:tcPr>
            <w:tcW w:w="4597" w:type="dxa"/>
          </w:tcPr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Restored backup from tape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Log files examined (saved &amp; secured)</w:t>
            </w:r>
          </w:p>
          <w:p w:rsidR="0017790F" w:rsidRPr="006E7F29" w:rsidRDefault="0017790F" w:rsidP="0017790F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Other – please describe:</w:t>
            </w:r>
          </w:p>
        </w:tc>
      </w:tr>
      <w:tr w:rsidR="0017790F" w:rsidRPr="006E7F29" w:rsidTr="00487D2D">
        <w:trPr>
          <w:trHeight w:val="411"/>
        </w:trPr>
        <w:tc>
          <w:tcPr>
            <w:tcW w:w="9480" w:type="dxa"/>
            <w:gridSpan w:val="4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description: </w:t>
            </w: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202"/>
        </w:trPr>
        <w:tc>
          <w:tcPr>
            <w:tcW w:w="9480" w:type="dxa"/>
            <w:gridSpan w:val="4"/>
            <w:shd w:val="clear" w:color="auto" w:fill="D9D9D9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7. Incident Details</w:t>
            </w:r>
          </w:p>
        </w:tc>
      </w:tr>
      <w:tr w:rsidR="0017790F" w:rsidRPr="006E7F29" w:rsidTr="00487D2D">
        <w:trPr>
          <w:trHeight w:val="403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Date and Time the Incident was discovered: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52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Has the incident been resolved?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223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Physical location of affected system(s):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394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Number of sites affected by the incident: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402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Approximate number of systems affected by the incident: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411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Approximate number of users affected by the incident: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394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Are non-KEFRI systems, such a business partners, affected by the incident?</w:t>
            </w:r>
          </w:p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(Y or N – if Yes, please describe)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790F" w:rsidRPr="006E7F29" w:rsidTr="00487D2D">
        <w:trPr>
          <w:trHeight w:val="96"/>
        </w:trPr>
        <w:tc>
          <w:tcPr>
            <w:tcW w:w="4735" w:type="dxa"/>
            <w:gridSpan w:val="2"/>
            <w:shd w:val="clear" w:color="auto" w:fill="FFFFFF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color w:val="000000"/>
                <w:sz w:val="20"/>
                <w:szCs w:val="20"/>
              </w:rPr>
              <w:t>Please provide any additional information that you feel is important but has not been provided elsewhere on this form.</w:t>
            </w:r>
          </w:p>
        </w:tc>
        <w:tc>
          <w:tcPr>
            <w:tcW w:w="4745" w:type="dxa"/>
            <w:gridSpan w:val="2"/>
          </w:tcPr>
          <w:p w:rsidR="0017790F" w:rsidRPr="006E7F29" w:rsidRDefault="0017790F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7790F" w:rsidRPr="006E7F29" w:rsidRDefault="0017790F" w:rsidP="0017790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473"/>
        <w:gridCol w:w="2317"/>
        <w:gridCol w:w="2446"/>
      </w:tblGrid>
      <w:tr w:rsidR="0017790F" w:rsidRPr="006E7F29" w:rsidTr="00487D2D">
        <w:tc>
          <w:tcPr>
            <w:tcW w:w="9476" w:type="dxa"/>
            <w:gridSpan w:val="4"/>
            <w:shd w:val="clear" w:color="auto" w:fill="BFBFBF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Revision History</w:t>
            </w:r>
          </w:p>
        </w:tc>
      </w:tr>
      <w:tr w:rsidR="0017790F" w:rsidRPr="006E7F29" w:rsidTr="00487D2D">
        <w:tc>
          <w:tcPr>
            <w:tcW w:w="214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50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Version</w:t>
            </w:r>
          </w:p>
        </w:tc>
        <w:tc>
          <w:tcPr>
            <w:tcW w:w="233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  <w:tc>
          <w:tcPr>
            <w:tcW w:w="248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Author</w:t>
            </w:r>
          </w:p>
        </w:tc>
      </w:tr>
      <w:tr w:rsidR="0017790F" w:rsidRPr="006E7F29" w:rsidTr="00487D2D">
        <w:tc>
          <w:tcPr>
            <w:tcW w:w="214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7790F" w:rsidRPr="006E7F29" w:rsidTr="00487D2D">
        <w:tc>
          <w:tcPr>
            <w:tcW w:w="214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7790F" w:rsidRPr="006E7F29" w:rsidRDefault="0017790F" w:rsidP="0017790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489"/>
        <w:gridCol w:w="2304"/>
        <w:gridCol w:w="2428"/>
      </w:tblGrid>
      <w:tr w:rsidR="0017790F" w:rsidRPr="006E7F29" w:rsidTr="00487D2D">
        <w:tc>
          <w:tcPr>
            <w:tcW w:w="9476" w:type="dxa"/>
            <w:gridSpan w:val="4"/>
            <w:shd w:val="clear" w:color="auto" w:fill="BFBFBF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Document Approval History</w:t>
            </w:r>
          </w:p>
        </w:tc>
      </w:tr>
      <w:tr w:rsidR="0017790F" w:rsidRPr="006E7F29" w:rsidTr="00487D2D">
        <w:tc>
          <w:tcPr>
            <w:tcW w:w="2155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Approver Name</w:t>
            </w:r>
          </w:p>
        </w:tc>
        <w:tc>
          <w:tcPr>
            <w:tcW w:w="2516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233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  <w:tc>
          <w:tcPr>
            <w:tcW w:w="2473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17790F" w:rsidRPr="006E7F29" w:rsidTr="00487D2D">
        <w:tc>
          <w:tcPr>
            <w:tcW w:w="2155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7790F" w:rsidRPr="006E7F29" w:rsidTr="00487D2D">
        <w:tc>
          <w:tcPr>
            <w:tcW w:w="2155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17790F" w:rsidRPr="006E7F29" w:rsidRDefault="0017790F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7790F" w:rsidRPr="006E7F29" w:rsidRDefault="0017790F" w:rsidP="0017790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>Please submit this completed form to:</w:t>
      </w:r>
    </w:p>
    <w:p w:rsidR="0017790F" w:rsidRPr="006E7F29" w:rsidRDefault="0017790F" w:rsidP="0017790F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>ict@kefri.org</w:t>
      </w:r>
    </w:p>
    <w:p w:rsidR="0017790F" w:rsidRPr="006E7F29" w:rsidRDefault="0017790F" w:rsidP="0017790F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6E07CC" w:rsidRDefault="001615F2" w:rsidP="0017790F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2380"/>
    <w:multiLevelType w:val="hybridMultilevel"/>
    <w:tmpl w:val="651E94C2"/>
    <w:lvl w:ilvl="0" w:tplc="685034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0F"/>
    <w:rsid w:val="001615F2"/>
    <w:rsid w:val="0017790F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B002F-41C5-4C09-8683-DCF35D9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790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3</cp:revision>
  <dcterms:created xsi:type="dcterms:W3CDTF">2018-03-28T11:19:00Z</dcterms:created>
  <dcterms:modified xsi:type="dcterms:W3CDTF">2018-04-02T10:43:00Z</dcterms:modified>
</cp:coreProperties>
</file>